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B63" w:rsidRPr="00B06B63" w:rsidRDefault="00B06B63" w:rsidP="00B06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B63">
        <w:rPr>
          <w:rFonts w:ascii="Times New Roman" w:hAnsi="Times New Roman" w:cs="Times New Roman"/>
          <w:b/>
          <w:sz w:val="28"/>
          <w:szCs w:val="28"/>
        </w:rPr>
        <w:t>ИНСТРУКЦИЯ ПО ФОРМИРОВАНИЮ ОТЧЕТА</w:t>
      </w:r>
    </w:p>
    <w:p w:rsidR="00B06B63" w:rsidRPr="00B06B63" w:rsidRDefault="00B06B63" w:rsidP="00B06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B63">
        <w:rPr>
          <w:rFonts w:ascii="Times New Roman" w:hAnsi="Times New Roman" w:cs="Times New Roman"/>
          <w:b/>
          <w:i/>
          <w:iCs/>
          <w:color w:val="FF0000"/>
          <w:shd w:val="clear" w:color="auto" w:fill="FFFFFF"/>
        </w:rPr>
        <w:t>из единой цифровой образовательной среды Забайкальского края «</w:t>
      </w:r>
      <w:r w:rsidRPr="00B06B63">
        <w:rPr>
          <w:rStyle w:val="ae"/>
          <w:rFonts w:ascii="Times New Roman" w:hAnsi="Times New Roman" w:cs="Times New Roman"/>
          <w:b/>
          <w:bCs/>
          <w:iCs w:val="0"/>
          <w:color w:val="FF0000"/>
          <w:shd w:val="clear" w:color="auto" w:fill="FFFFFF"/>
        </w:rPr>
        <w:t>Сетевой Город</w:t>
      </w:r>
      <w:r w:rsidRPr="00B06B63">
        <w:rPr>
          <w:rFonts w:ascii="Times New Roman" w:hAnsi="Times New Roman" w:cs="Times New Roman"/>
          <w:b/>
          <w:iCs/>
          <w:color w:val="FF0000"/>
          <w:shd w:val="clear" w:color="auto" w:fill="FFFFFF"/>
        </w:rPr>
        <w:t>. </w:t>
      </w:r>
      <w:r w:rsidRPr="00B06B63">
        <w:rPr>
          <w:rStyle w:val="ae"/>
          <w:rFonts w:ascii="Times New Roman" w:hAnsi="Times New Roman" w:cs="Times New Roman"/>
          <w:b/>
          <w:bCs/>
          <w:iCs w:val="0"/>
          <w:color w:val="FF0000"/>
          <w:shd w:val="clear" w:color="auto" w:fill="FFFFFF"/>
        </w:rPr>
        <w:t>Образование</w:t>
      </w:r>
      <w:r w:rsidRPr="00B06B63">
        <w:rPr>
          <w:rFonts w:ascii="Times New Roman" w:hAnsi="Times New Roman" w:cs="Times New Roman"/>
          <w:b/>
          <w:i/>
          <w:iCs/>
          <w:color w:val="FF0000"/>
          <w:shd w:val="clear" w:color="auto" w:fill="FFFFFF"/>
        </w:rPr>
        <w:t>»</w:t>
      </w:r>
    </w:p>
    <w:p w:rsidR="00B06B63" w:rsidRPr="00B06B63" w:rsidRDefault="00B06B63" w:rsidP="00B06B63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B63" w:rsidRPr="00B06B63" w:rsidRDefault="00B06B63" w:rsidP="00B06B6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B06B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6B63">
        <w:rPr>
          <w:rFonts w:ascii="Times New Roman" w:hAnsi="Times New Roman" w:cs="Times New Roman"/>
          <w:b/>
        </w:rPr>
        <w:t xml:space="preserve">- результаты промежуточной аттестации (четвертные или триместровые или полугодовые или годовые отметки) по учебному предмету в </w:t>
      </w:r>
      <w:proofErr w:type="spellStart"/>
      <w:r w:rsidRPr="00B06B63">
        <w:rPr>
          <w:rFonts w:ascii="Times New Roman" w:hAnsi="Times New Roman" w:cs="Times New Roman"/>
          <w:b/>
        </w:rPr>
        <w:t>межаттестационный</w:t>
      </w:r>
      <w:proofErr w:type="spellEnd"/>
      <w:r w:rsidRPr="00B06B63">
        <w:rPr>
          <w:rFonts w:ascii="Times New Roman" w:hAnsi="Times New Roman" w:cs="Times New Roman"/>
          <w:b/>
        </w:rPr>
        <w:t xml:space="preserve"> период</w:t>
      </w:r>
    </w:p>
    <w:p w:rsidR="00B06B63" w:rsidRDefault="00B06B63" w:rsidP="00B06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2D8" w:rsidRDefault="00657E7B" w:rsidP="00657E7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панели </w:t>
      </w:r>
      <w:r w:rsidR="00B06B63">
        <w:rPr>
          <w:rFonts w:ascii="Times New Roman" w:hAnsi="Times New Roman" w:cs="Times New Roman"/>
          <w:sz w:val="28"/>
          <w:szCs w:val="28"/>
        </w:rPr>
        <w:t xml:space="preserve">вверху </w:t>
      </w:r>
      <w:r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B06B63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«Планирование»</w:t>
      </w:r>
    </w:p>
    <w:p w:rsidR="00657E7B" w:rsidRDefault="00657E7B" w:rsidP="00657E7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06B63">
        <w:rPr>
          <w:rFonts w:ascii="Times New Roman" w:hAnsi="Times New Roman" w:cs="Times New Roman"/>
          <w:sz w:val="28"/>
          <w:szCs w:val="28"/>
        </w:rPr>
        <w:t>разделе</w:t>
      </w:r>
      <w:r>
        <w:rPr>
          <w:rFonts w:ascii="Times New Roman" w:hAnsi="Times New Roman" w:cs="Times New Roman"/>
          <w:sz w:val="28"/>
          <w:szCs w:val="28"/>
        </w:rPr>
        <w:t xml:space="preserve"> «Планирование» </w:t>
      </w:r>
      <w:r w:rsidR="00B06B63">
        <w:rPr>
          <w:rFonts w:ascii="Times New Roman" w:hAnsi="Times New Roman" w:cs="Times New Roman"/>
          <w:sz w:val="28"/>
          <w:szCs w:val="28"/>
        </w:rPr>
        <w:t xml:space="preserve">выбрать нужный </w:t>
      </w:r>
      <w:r>
        <w:rPr>
          <w:rFonts w:ascii="Times New Roman" w:hAnsi="Times New Roman" w:cs="Times New Roman"/>
          <w:sz w:val="28"/>
          <w:szCs w:val="28"/>
        </w:rPr>
        <w:t>«Учебный год и периоды»</w:t>
      </w:r>
    </w:p>
    <w:p w:rsidR="00657E7B" w:rsidRDefault="00657E7B" w:rsidP="00B06B6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05500" cy="2089150"/>
            <wp:effectExtent l="0" t="0" r="0" b="6350"/>
            <wp:docPr id="11081100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110024" name=""/>
                    <pic:cNvPicPr/>
                  </pic:nvPicPr>
                  <pic:blipFill rotWithShape="1">
                    <a:blip r:embed="rId5" cstate="print"/>
                    <a:srcRect t="19764" r="589" b="17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089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06B63" w:rsidRDefault="00B06B63" w:rsidP="00B06B6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57E7B" w:rsidRDefault="00657E7B" w:rsidP="00657E7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выбрать </w:t>
      </w:r>
      <w:r w:rsidR="00B06B63">
        <w:rPr>
          <w:rFonts w:ascii="Times New Roman" w:hAnsi="Times New Roman" w:cs="Times New Roman"/>
          <w:sz w:val="28"/>
          <w:szCs w:val="28"/>
        </w:rPr>
        <w:t>подраздел</w:t>
      </w:r>
      <w:r>
        <w:rPr>
          <w:rFonts w:ascii="Times New Roman" w:hAnsi="Times New Roman" w:cs="Times New Roman"/>
          <w:sz w:val="28"/>
          <w:szCs w:val="28"/>
        </w:rPr>
        <w:t xml:space="preserve"> «Отчеты»</w:t>
      </w:r>
    </w:p>
    <w:p w:rsidR="00657E7B" w:rsidRDefault="00657E7B" w:rsidP="00657E7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06B63">
        <w:rPr>
          <w:rFonts w:ascii="Times New Roman" w:hAnsi="Times New Roman" w:cs="Times New Roman"/>
          <w:sz w:val="28"/>
          <w:szCs w:val="28"/>
        </w:rPr>
        <w:t>подразделе «Отчеты» выбрать «Отчет учителя</w:t>
      </w:r>
      <w:r>
        <w:rPr>
          <w:rFonts w:ascii="Times New Roman" w:hAnsi="Times New Roman" w:cs="Times New Roman"/>
          <w:sz w:val="28"/>
          <w:szCs w:val="28"/>
        </w:rPr>
        <w:t>-предметника»</w:t>
      </w:r>
    </w:p>
    <w:p w:rsidR="00657E7B" w:rsidRDefault="00657E7B" w:rsidP="00657E7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ФИО, выбрать свой предмет, сформировать отчет со строкой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Неспевающие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- показать</w:t>
      </w:r>
    </w:p>
    <w:p w:rsidR="00B06B63" w:rsidRDefault="00B06B63" w:rsidP="00B06B6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57E7B" w:rsidRDefault="00657E7B" w:rsidP="00B06B6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632450" cy="1263650"/>
            <wp:effectExtent l="0" t="0" r="6350" b="0"/>
            <wp:docPr id="19734741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474179" name=""/>
                    <pic:cNvPicPr/>
                  </pic:nvPicPr>
                  <pic:blipFill rotWithShape="1">
                    <a:blip r:embed="rId6" cstate="print"/>
                    <a:srcRect t="39190" r="5543" b="23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0" cy="126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06B63" w:rsidRDefault="00B06B63" w:rsidP="00657E7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6B63">
        <w:rPr>
          <w:rFonts w:ascii="Times New Roman" w:hAnsi="Times New Roman" w:cs="Times New Roman"/>
          <w:sz w:val="28"/>
          <w:szCs w:val="28"/>
        </w:rPr>
        <w:t xml:space="preserve">Далее выбрать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06B63">
        <w:rPr>
          <w:rFonts w:ascii="Times New Roman" w:hAnsi="Times New Roman" w:cs="Times New Roman"/>
          <w:sz w:val="28"/>
          <w:szCs w:val="28"/>
        </w:rPr>
        <w:t>Сформировать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06B63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06B63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Pr="00B06B63">
        <w:rPr>
          <w:rFonts w:ascii="Times New Roman" w:hAnsi="Times New Roman" w:cs="Times New Roman"/>
          <w:sz w:val="28"/>
          <w:szCs w:val="28"/>
          <w:lang w:val="en-US"/>
        </w:rPr>
        <w:t>PDF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57E7B" w:rsidRPr="00B06B63" w:rsidRDefault="00B06B63" w:rsidP="00657E7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657E7B" w:rsidRPr="00B06B63">
        <w:rPr>
          <w:rFonts w:ascii="Times New Roman" w:hAnsi="Times New Roman" w:cs="Times New Roman"/>
          <w:sz w:val="28"/>
          <w:szCs w:val="28"/>
        </w:rPr>
        <w:t xml:space="preserve">алгоритм </w:t>
      </w:r>
      <w:r>
        <w:rPr>
          <w:rFonts w:ascii="Times New Roman" w:hAnsi="Times New Roman" w:cs="Times New Roman"/>
          <w:sz w:val="28"/>
          <w:szCs w:val="28"/>
        </w:rPr>
        <w:t>применим к</w:t>
      </w:r>
      <w:r w:rsidR="00657E7B" w:rsidRPr="00B06B63">
        <w:rPr>
          <w:rFonts w:ascii="Times New Roman" w:hAnsi="Times New Roman" w:cs="Times New Roman"/>
          <w:sz w:val="28"/>
          <w:szCs w:val="28"/>
        </w:rPr>
        <w:t xml:space="preserve"> каждому учебному году. </w:t>
      </w:r>
    </w:p>
    <w:sectPr w:rsidR="00657E7B" w:rsidRPr="00B06B63" w:rsidSect="00B06B63"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73D"/>
    <w:multiLevelType w:val="hybridMultilevel"/>
    <w:tmpl w:val="A3D01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2D8"/>
    <w:rsid w:val="0012391F"/>
    <w:rsid w:val="003B56BC"/>
    <w:rsid w:val="00657E7B"/>
    <w:rsid w:val="00AF42D8"/>
    <w:rsid w:val="00B06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91F"/>
  </w:style>
  <w:style w:type="paragraph" w:styleId="1">
    <w:name w:val="heading 1"/>
    <w:basedOn w:val="a"/>
    <w:next w:val="a"/>
    <w:link w:val="10"/>
    <w:uiPriority w:val="9"/>
    <w:qFormat/>
    <w:rsid w:val="00AF42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2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42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42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42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42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42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42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42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42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F42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F42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F42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F42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F42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F42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F42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F42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F42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F42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42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F42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F42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F42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F42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F42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F42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F42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F42D8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B06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6B63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B06B6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Kozlova</cp:lastModifiedBy>
  <cp:revision>2</cp:revision>
  <dcterms:created xsi:type="dcterms:W3CDTF">2025-10-20T04:34:00Z</dcterms:created>
  <dcterms:modified xsi:type="dcterms:W3CDTF">2025-10-20T04:34:00Z</dcterms:modified>
</cp:coreProperties>
</file>